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Times New Roman" w:eastAsia="黑体" w:cs="Times New Roman" w:hAnsi="Times New Roman"/>
          <w:sz w:val="33"/>
          <w:szCs w:val="33"/>
          <w:lang w:val="en-US" w:eastAsia="zh-CN"/>
        </w:rPr>
      </w:pPr>
      <w:r>
        <w:rPr>
          <w:rFonts w:ascii="黑体" w:eastAsia="黑体" w:cs="黑体" w:hint="eastAsia"/>
          <w:sz w:val="33"/>
          <w:szCs w:val="33"/>
          <w:lang w:eastAsia="zh-CN"/>
        </w:rPr>
        <w:t>附件</w:t>
      </w:r>
      <w:r>
        <w:rPr>
          <w:rFonts w:ascii="Times New Roman" w:eastAsia="黑体" w:cs="Times New Roman" w:hAnsi="Times New Roman"/>
          <w:sz w:val="33"/>
          <w:szCs w:val="33"/>
          <w:lang w:val="en-US" w:eastAsia="zh-CN"/>
        </w:rPr>
        <w:t>2</w:t>
      </w:r>
    </w:p>
    <w:p>
      <w:pPr>
        <w:spacing w:line="480" w:lineRule="auto"/>
        <w:jc w:val="center"/>
        <w:rPr>
          <w:rFonts w:ascii="方正小标宋简体" w:eastAsia="方正小标宋简体" w:cs="华文中宋" w:hint="eastAsia"/>
          <w:sz w:val="44"/>
          <w:szCs w:val="44"/>
          <w:lang w:eastAsia="zh-CN"/>
        </w:rPr>
      </w:pPr>
      <w:r>
        <w:rPr>
          <w:rFonts w:ascii="方正小标宋简体" w:eastAsia="方正小标宋简体" w:cs="华文中宋" w:hint="eastAsia"/>
          <w:sz w:val="44"/>
          <w:szCs w:val="44"/>
        </w:rPr>
        <w:t>省（</w:t>
      </w:r>
      <w:r>
        <w:rPr>
          <w:rFonts w:ascii="方正小标宋简体" w:eastAsia="方正小标宋简体" w:cs="华文中宋" w:hint="eastAsia"/>
          <w:sz w:val="44"/>
          <w:szCs w:val="44"/>
          <w:lang w:eastAsia="zh-CN"/>
        </w:rPr>
        <w:t>自治</w:t>
      </w:r>
      <w:r>
        <w:rPr>
          <w:rFonts w:ascii="方正小标宋简体" w:eastAsia="方正小标宋简体" w:cs="华文中宋" w:hint="eastAsia"/>
          <w:sz w:val="44"/>
          <w:szCs w:val="44"/>
        </w:rPr>
        <w:t>区、</w:t>
      </w:r>
      <w:r>
        <w:rPr>
          <w:rFonts w:ascii="方正小标宋简体" w:eastAsia="方正小标宋简体" w:cs="华文中宋" w:hint="eastAsia"/>
          <w:sz w:val="44"/>
          <w:szCs w:val="44"/>
          <w:lang w:eastAsia="zh-CN"/>
        </w:rPr>
        <w:t>直辖</w:t>
      </w:r>
      <w:r>
        <w:rPr>
          <w:rFonts w:ascii="方正小标宋简体" w:eastAsia="方正小标宋简体" w:cs="华文中宋" w:hint="eastAsia"/>
          <w:sz w:val="44"/>
          <w:szCs w:val="44"/>
        </w:rPr>
        <w:t>市）抽检结果汇总表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rPr>
          <w:rFonts w:ascii="黑体" w:eastAsia="黑体" w:cs="黑体"/>
          <w:sz w:val="24"/>
          <w:szCs w:val="24"/>
          <w:lang w:val="en-US" w:eastAsia="zh-CN"/>
        </w:rPr>
      </w:pPr>
      <w:r>
        <w:rPr>
          <w:rFonts w:ascii="黑体" w:eastAsia="黑体" w:cs="黑体" w:hint="eastAsia"/>
          <w:sz w:val="24"/>
          <w:szCs w:val="24"/>
        </w:rPr>
        <w:t>省（</w:t>
      </w:r>
      <w:r>
        <w:rPr>
          <w:rFonts w:ascii="黑体" w:eastAsia="黑体" w:cs="黑体" w:hint="eastAsia"/>
          <w:sz w:val="24"/>
          <w:szCs w:val="24"/>
          <w:lang w:eastAsia="zh-CN"/>
        </w:rPr>
        <w:t>自治</w:t>
      </w:r>
      <w:r>
        <w:rPr>
          <w:rFonts w:ascii="黑体" w:eastAsia="黑体" w:cs="黑体" w:hint="eastAsia"/>
          <w:sz w:val="24"/>
          <w:szCs w:val="24"/>
        </w:rPr>
        <w:t>区、</w:t>
      </w:r>
      <w:r>
        <w:rPr>
          <w:rFonts w:ascii="黑体" w:eastAsia="黑体" w:cs="黑体" w:hint="eastAsia"/>
          <w:sz w:val="24"/>
          <w:szCs w:val="24"/>
          <w:lang w:eastAsia="zh-CN"/>
        </w:rPr>
        <w:t>直辖</w:t>
      </w:r>
      <w:r>
        <w:rPr>
          <w:rFonts w:ascii="黑体" w:eastAsia="黑体" w:cs="黑体" w:hint="eastAsia"/>
          <w:sz w:val="24"/>
          <w:szCs w:val="24"/>
        </w:rPr>
        <w:t>市）</w:t>
      </w:r>
      <w:r>
        <w:rPr>
          <w:rFonts w:ascii="黑体" w:eastAsia="黑体" w:cs="黑体" w:hint="eastAsia"/>
          <w:sz w:val="24"/>
          <w:szCs w:val="24"/>
          <w:lang w:eastAsia="zh-CN"/>
        </w:rPr>
        <w:t>：</w:t>
      </w:r>
      <w:r>
        <w:rPr>
          <w:rFonts w:ascii="黑体" w:eastAsia="黑体" w:cs="黑体" w:hint="eastAsia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ascii="黑体" w:eastAsia="黑体" w:cs="黑体"/>
          <w:sz w:val="24"/>
          <w:szCs w:val="24"/>
          <w:lang w:val="en-US" w:eastAsia="zh-CN"/>
        </w:rPr>
        <w:t xml:space="preserve">        </w:t>
      </w:r>
      <w:r>
        <w:rPr>
          <w:rFonts w:ascii="黑体" w:eastAsia="黑体" w:cs="黑体" w:hint="eastAsia"/>
          <w:sz w:val="24"/>
          <w:szCs w:val="24"/>
          <w:lang w:val="en-US" w:eastAsia="zh-CN"/>
        </w:rPr>
        <w:t xml:space="preserve"> </w:t>
      </w:r>
      <w:r>
        <w:rPr>
          <w:rFonts w:asci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ascii="黑体" w:eastAsia="黑体" w:cs="黑体" w:hint="eastAsia"/>
          <w:sz w:val="24"/>
          <w:szCs w:val="24"/>
          <w:lang w:val="en-US" w:eastAsia="zh-CN"/>
        </w:rPr>
        <w:t>填报人：       联系电话：</w:t>
      </w:r>
    </w:p>
    <w:tbl>
      <w:tblPr>
        <w:jc w:val="left"/>
        <w:tblInd w:w="112" w:type="dxa"/>
        <w:tblW w:w="13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231"/>
        <w:gridCol w:w="1800"/>
        <w:gridCol w:w="1177"/>
        <w:gridCol w:w="1130"/>
        <w:gridCol w:w="1098"/>
        <w:gridCol w:w="1155"/>
        <w:gridCol w:w="1275"/>
        <w:gridCol w:w="1605"/>
        <w:gridCol w:w="1561"/>
        <w:gridCol w:w="1110"/>
      </w:tblGrid>
      <w:tr>
        <w:trPr>
          <w:trHeight w:val="68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刊号/所属报纸及平台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出版单位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抽检期号及版次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内容质量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结果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编校质量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结果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出版形式质量结果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“三审三校”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制度执行情况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质量保障制度漏洞风险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黑体" w:eastAsia="黑体" w:cs="黑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整改落实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eastAsia="黑体" w:cs="黑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措施</w:t>
            </w:r>
          </w:p>
        </w:tc>
      </w:tr>
      <w:tr>
        <w:trPr>
          <w:trHeight w:val="41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1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1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1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firstLineChars="100" w:firstLine="220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4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firstLineChars="100" w:firstLine="220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4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firstLineChars="100" w:firstLine="220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4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ind w:firstLineChars="100" w:firstLine="220"/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4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rPr>
          <w:trHeight w:val="41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eastAsia="宋体" w:cs="宋体" w:hint="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>
      <w:pPr>
        <w:ind w:right="-420" w:firstLineChars="200" w:firstLine="440"/>
        <w:rPr>
          <w:rFonts w:ascii="仿宋_GB2312" w:eastAsia="仿宋_GB2312" w:cs="仿宋_GB2312" w:hint="eastAsia"/>
          <w:sz w:val="18"/>
          <w:szCs w:val="18"/>
          <w:lang w:eastAsia="zh-CN"/>
        </w:rPr>
      </w:pPr>
      <w:r>
        <w:rPr>
          <w:rFonts w:ascii="黑体" w:eastAsia="黑体" w:cs="黑体" w:hint="eastAsia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说明：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①名称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：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填写报纸名称、</w:t>
      </w:r>
      <w:r>
        <w:rPr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</w:rPr>
        <w:t>微博账号、微信公众号、客户端、头条号、抖音号等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。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②刊号/所属报纸及平台：纸质报填写刊号，</w:t>
      </w:r>
      <w:r>
        <w:rPr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</w:rPr>
        <w:t>微博账号、微信公众</w:t>
      </w:r>
      <w:bookmarkStart w:id="0" w:name="_GoBack"/>
      <w:bookmarkEnd w:id="0"/>
      <w:r>
        <w:rPr>
          <w:rFonts w:ascii="仿宋_GB2312" w:eastAsia="仿宋_GB2312" w:cs="仿宋_GB2312" w:hint="eastAsia"/>
          <w:color w:val="000000"/>
          <w:kern w:val="0"/>
          <w:szCs w:val="21"/>
          <w:bdr w:val="none" w:sz="0" w:space="0" w:color="auto"/>
        </w:rPr>
        <w:t>号、客户端、头条号、抖音号等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填写所属报纸名称及平台性质(××报微信公众号或××报客户端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）。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③抽检期号及版次：写明出版或发布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日期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（×月×日）、抽检版次。例</w:t>
      </w:r>
      <w:r>
        <w:rPr>
          <w:rFonts w:asci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：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>×月×日第×版。</w:t>
      </w:r>
      <w:r>
        <w:rPr>
          <w:rFonts w:ascii="仿宋_GB2312" w:eastAsia="仿宋_GB2312" w:cs="仿宋_GB2312" w:hint="eastAsia"/>
          <w:i w:val="0"/>
          <w:iCs w:val="0"/>
          <w:color w:val="000000"/>
          <w:spacing w:val="2"/>
          <w:kern w:val="0"/>
          <w:sz w:val="21"/>
          <w:szCs w:val="21"/>
          <w:u w:val="none"/>
          <w:lang w:val="en-US" w:eastAsia="zh-CN"/>
        </w:rPr>
        <w:t>④内容质量</w:t>
      </w:r>
      <w:r>
        <w:rPr>
          <w:rFonts w:ascii="仿宋_GB2312" w:eastAsia="仿宋_GB2312" w:cs="仿宋_GB2312"/>
          <w:i w:val="0"/>
          <w:iCs w:val="0"/>
          <w:color w:val="000000"/>
          <w:spacing w:val="2"/>
          <w:kern w:val="0"/>
          <w:sz w:val="21"/>
          <w:szCs w:val="21"/>
          <w:u w:val="none"/>
          <w:lang w:val="en-US" w:eastAsia="zh-CN"/>
        </w:rPr>
        <w:t>结果：</w:t>
      </w:r>
      <w:r>
        <w:rPr>
          <w:rFonts w:ascii="仿宋_GB2312" w:eastAsia="仿宋_GB2312" w:cs="仿宋_GB2312" w:hint="eastAsia"/>
          <w:i w:val="0"/>
          <w:iCs w:val="0"/>
          <w:color w:val="000000"/>
          <w:spacing w:val="2"/>
          <w:kern w:val="0"/>
          <w:sz w:val="21"/>
          <w:szCs w:val="21"/>
          <w:u w:val="none"/>
          <w:lang w:val="en-US" w:eastAsia="zh-CN"/>
        </w:rPr>
        <w:t>填写合格或不合格。⑤编校质量</w:t>
      </w:r>
      <w:r>
        <w:rPr>
          <w:rFonts w:ascii="仿宋_GB2312" w:eastAsia="仿宋_GB2312" w:cs="仿宋_GB2312"/>
          <w:i w:val="0"/>
          <w:iCs w:val="0"/>
          <w:color w:val="000000"/>
          <w:spacing w:val="2"/>
          <w:kern w:val="0"/>
          <w:sz w:val="21"/>
          <w:szCs w:val="21"/>
          <w:u w:val="none"/>
          <w:lang w:val="en-US" w:eastAsia="zh-CN"/>
        </w:rPr>
        <w:t>结果：</w:t>
      </w:r>
      <w:r>
        <w:rPr>
          <w:rFonts w:ascii="仿宋_GB2312" w:eastAsia="仿宋_GB2312" w:cs="仿宋_GB2312" w:hint="eastAsia"/>
          <w:i w:val="0"/>
          <w:iCs w:val="0"/>
          <w:color w:val="000000"/>
          <w:spacing w:val="2"/>
          <w:kern w:val="0"/>
          <w:sz w:val="21"/>
          <w:szCs w:val="21"/>
          <w:u w:val="none"/>
          <w:lang w:val="en-US" w:eastAsia="zh-CN"/>
        </w:rPr>
        <w:t>填写合格或不合格。⑥出版形式质量</w:t>
      </w:r>
      <w:r>
        <w:rPr>
          <w:rFonts w:ascii="仿宋_GB2312" w:eastAsia="仿宋_GB2312" w:cs="仿宋_GB2312"/>
          <w:i w:val="0"/>
          <w:iCs w:val="0"/>
          <w:color w:val="000000"/>
          <w:spacing w:val="2"/>
          <w:kern w:val="0"/>
          <w:sz w:val="21"/>
          <w:szCs w:val="21"/>
          <w:u w:val="none"/>
          <w:lang w:val="en-US" w:eastAsia="zh-CN"/>
        </w:rPr>
        <w:t>结果：</w:t>
      </w:r>
      <w:r>
        <w:rPr>
          <w:rFonts w:ascii="仿宋_GB2312" w:eastAsia="仿宋_GB2312" w:cs="仿宋_GB2312" w:hint="eastAsia"/>
          <w:i w:val="0"/>
          <w:iCs w:val="0"/>
          <w:color w:val="000000"/>
          <w:spacing w:val="2"/>
          <w:kern w:val="0"/>
          <w:sz w:val="21"/>
          <w:szCs w:val="21"/>
          <w:u w:val="none"/>
          <w:lang w:val="en-US" w:eastAsia="zh-CN"/>
        </w:rPr>
        <w:t>填写合格或不合格，新媒体不填。⑦“三审三校”制度执行情况：分为完全执行、部分执行、未执行。⑧质量保障制度漏洞风险：如存在漏洞，简要说明。⑨整改落实</w:t>
      </w:r>
      <w:r>
        <w:rPr>
          <w:rFonts w:ascii="仿宋_GB2312" w:eastAsia="仿宋_GB2312" w:cs="仿宋_GB2312"/>
          <w:i w:val="0"/>
          <w:iCs w:val="0"/>
          <w:color w:val="000000"/>
          <w:spacing w:val="2"/>
          <w:kern w:val="0"/>
          <w:sz w:val="21"/>
          <w:szCs w:val="21"/>
          <w:u w:val="none"/>
          <w:lang w:val="en-US" w:eastAsia="zh-CN"/>
        </w:rPr>
        <w:t>措施：</w:t>
      </w:r>
      <w:r>
        <w:rPr>
          <w:rFonts w:ascii="仿宋_GB2312" w:eastAsia="仿宋_GB2312" w:cs="仿宋_GB2312" w:hint="eastAsia"/>
          <w:i w:val="0"/>
          <w:iCs w:val="0"/>
          <w:color w:val="000000"/>
          <w:spacing w:val="2"/>
          <w:kern w:val="0"/>
          <w:sz w:val="21"/>
          <w:szCs w:val="21"/>
          <w:u w:val="none"/>
          <w:lang w:val="en-US" w:eastAsia="zh-CN"/>
        </w:rPr>
        <w:t>简要说明纠正和完善相关问题的措施。</w:t>
      </w:r>
      <w:r>
        <w:rPr>
          <w:rFonts w:ascii="仿宋_GB2312" w:eastAsia="仿宋_GB2312" w:cs="仿宋_GB2312" w:hint="eastAsia"/>
          <w:i w:val="0"/>
          <w:iCs w:val="0"/>
          <w:color w:val="000000"/>
          <w:kern w:val="0"/>
          <w:sz w:val="21"/>
          <w:szCs w:val="21"/>
          <w:u w:val="none"/>
          <w:lang w:val="en-US" w:eastAsia="zh-CN"/>
        </w:rPr>
        <w:t xml:space="preserve"> </w:t>
      </w:r>
    </w:p>
    <w:sectPr>
      <w:pgSz w:w="16840" w:h="11907" w:orient="landscape"/>
      <w:pgMar w:top="1701" w:right="1440" w:bottom="1474" w:left="204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52</TotalTime>
  <Application>Yozo_Office27021597764231179</Application>
  <Pages>1</Pages>
  <Words>409</Words>
  <Characters>413</Characters>
  <Lines>138</Lines>
  <Paragraphs>29</Paragraphs>
  <CharactersWithSpaces>478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HY</dc:creator>
  <cp:lastModifiedBy>wangqi</cp:lastModifiedBy>
  <cp:revision>0</cp:revision>
  <cp:lastPrinted>2022-04-06T01:08:16Z</cp:lastPrinted>
  <dcterms:created xsi:type="dcterms:W3CDTF">2014-10-29T12:08:00Z</dcterms:created>
  <dcterms:modified xsi:type="dcterms:W3CDTF">2026-01-13T08:19:27Z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39BE7E7976034027B1B15019811EEA00</vt:lpwstr>
  </property>
</Properties>
</file>